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510" w:rsidRPr="00D87510" w:rsidRDefault="00D87510" w:rsidP="00D87510">
      <w:pPr>
        <w:tabs>
          <w:tab w:val="left" w:pos="-142"/>
        </w:tabs>
        <w:spacing w:after="0" w:line="240" w:lineRule="auto"/>
        <w:ind w:left="1026"/>
        <w:rPr>
          <w:rFonts w:eastAsia="Times New Roman" w:cs="Arial"/>
          <w:b/>
        </w:rPr>
      </w:pPr>
      <w:r w:rsidRPr="00D87510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3829049</wp:posOffset>
            </wp:positionH>
            <wp:positionV relativeFrom="paragraph">
              <wp:posOffset>-278764</wp:posOffset>
            </wp:positionV>
            <wp:extent cx="1895937" cy="953524"/>
            <wp:effectExtent l="0" t="0" r="0" b="0"/>
            <wp:wrapNone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990" cy="96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7510">
        <w:rPr>
          <w:noProof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-2540</wp:posOffset>
            </wp:positionV>
            <wp:extent cx="704850" cy="600075"/>
            <wp:effectExtent l="0" t="0" r="0" b="9525"/>
            <wp:wrapNone/>
            <wp:docPr id="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87510">
        <w:rPr>
          <w:rFonts w:eastAsia="Times New Roman" w:cs="Arial"/>
          <w:b/>
        </w:rPr>
        <w:t>ΕΛΛΗΝΙΚΗ ΔΗΜΟΚΡΑΤΙΑ</w:t>
      </w:r>
    </w:p>
    <w:p w:rsidR="00D87510" w:rsidRPr="00D87510" w:rsidRDefault="00D87510" w:rsidP="00D87510">
      <w:pPr>
        <w:tabs>
          <w:tab w:val="left" w:pos="3642"/>
        </w:tabs>
        <w:spacing w:after="0" w:line="240" w:lineRule="auto"/>
        <w:ind w:left="1026" w:right="-503"/>
        <w:rPr>
          <w:rFonts w:eastAsia="Times New Roman" w:cs="Arial"/>
          <w:b/>
        </w:rPr>
      </w:pPr>
      <w:r w:rsidRPr="00D87510">
        <w:rPr>
          <w:rFonts w:eastAsia="Times New Roman" w:cs="Arial"/>
          <w:b/>
        </w:rPr>
        <w:t>ΝΟΜΟΣ ΘΕΣΣΑΛΟΝΙΚΗΣ</w:t>
      </w:r>
    </w:p>
    <w:p w:rsidR="00D87510" w:rsidRPr="00D87510" w:rsidRDefault="00D87510" w:rsidP="00D87510">
      <w:pPr>
        <w:spacing w:after="0" w:line="240" w:lineRule="auto"/>
        <w:ind w:left="1026"/>
        <w:rPr>
          <w:rFonts w:eastAsia="Times New Roman" w:cs="Arial"/>
          <w:b/>
        </w:rPr>
      </w:pPr>
      <w:r w:rsidRPr="00D87510">
        <w:rPr>
          <w:rFonts w:eastAsia="Times New Roman" w:cs="Arial"/>
          <w:b/>
        </w:rPr>
        <w:t>ΔΗΜΟΣ ΑΜΠΕΛΟΚΗΠΩΝ - ΜΕΝΕΜΕΝΗΣ</w:t>
      </w:r>
    </w:p>
    <w:p w:rsidR="00D87510" w:rsidRPr="00D87510" w:rsidRDefault="003057B5" w:rsidP="00D87510">
      <w:pPr>
        <w:ind w:left="-403" w:firstLine="1429"/>
        <w:rPr>
          <w:rFonts w:eastAsia="Times New Roman" w:cs="Arial"/>
          <w:b/>
        </w:rPr>
      </w:pPr>
      <w:r>
        <w:rPr>
          <w:rFonts w:eastAsia="Times New Roman" w:cs="Arial"/>
          <w:b/>
          <w:noProof/>
        </w:rPr>
        <w:pict>
          <v:line id="Ευθεία γραμμή σύνδεσης 4" o:spid="_x0000_s1026" style="position:absolute;left:0;text-align:left;flip:y;z-index:251660288;visibility:visible;mso-height-relative:margin" from="-14.25pt,20.8pt" to="457.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xs6wEAANkDAAAOAAAAZHJzL2Uyb0RvYy54bWysU8tu1DAU3SPxD5b3TDKhRTSaTBetYINg&#10;xGvvOvbEwi/ZZh5LqFiy5DeKKqjaBfyC80tcOzMBAeoCoUiWr33Pufcc38yON0qiFXNeGN3g6aTE&#10;iGlqWqGXDX718tG9hxj5QHRLpNGswVvm8fH87p3Z2tasMp2RLXMISLSv17bBXQi2LgpPO6aInxjL&#10;NFxy4xQJELpl0TqyBnYli6osHxRr41rrDGXew+npcInnmZ9zRsMzzj0LSDYYegt5dXk9S2sxn5F6&#10;6YjtBN21Qf6hC0WEhqIj1SkJBL114g8qJagz3vAwoUYVhnNBWdYAaqblb2pedMSyrAXM8Xa0yf8/&#10;Wvp0tXBItA0+wEgTBU8UP/Uf4k28ip/jJYpf+nfxMn6D7wL15/3H+D1+jVf9ebzu36OD5N/a+hpo&#10;TvTC7SJvFy6ZseFOIS6FfQ2jke0BwWiT3d+O7rNNQBQOD4+OplV1iBHd3xUDRaKyzofHzCiUNg2W&#10;QidjSE1WT3yAspC6T4EgtTQ0kXdhK1lKlvo54yAWit3P6Dxm7EQ6tCIwIO2baRIEXDkzQbiQcgSV&#10;t4N2uQnG8uiNwOp24JidKxodRqAS2ri/gcNm3yof8veqB61J9plpt/lJsh0wP1nZbtbTgP4aZ/jP&#10;P3L+AwAA//8DAFBLAwQUAAYACAAAACEAZYdK6d0AAAAJAQAADwAAAGRycy9kb3ducmV2LnhtbEyP&#10;wU7DMAyG70i8Q2Qkblvaapu2ruk0wRCXcaDwAFljmmqNUzXZ2r09RhzgaPvT7+8vdpPrxBWH0HpS&#10;kM4TEEi1Ny01Cj4/XmZrECFqMrrzhApuGGBX3t8VOjd+pHe8VrERHEIh1wpsjH0uZagtOh3mvkfi&#10;25cfnI48Do00gx453HUyS5KVdLol/mB1j08W63N1cQpes8Uxs/vhrQrPt2mMx4M/0Fmpx4dpvwUR&#10;cYp/MPzoszqU7HTyFzJBdApm2XrJqIJFugLBwCZdcrnT70KWhfzfoPwGAAD//wMAUEsBAi0AFAAG&#10;AAgAAAAhALaDOJL+AAAA4QEAABMAAAAAAAAAAAAAAAAAAAAAAFtDb250ZW50X1R5cGVzXS54bWxQ&#10;SwECLQAUAAYACAAAACEAOP0h/9YAAACUAQAACwAAAAAAAAAAAAAAAAAvAQAAX3JlbHMvLnJlbHNQ&#10;SwECLQAUAAYACAAAACEA8OGcbOsBAADZAwAADgAAAAAAAAAAAAAAAAAuAgAAZHJzL2Uyb0RvYy54&#10;bWxQSwECLQAUAAYACAAAACEAZYdK6d0AAAAJAQAADwAAAAAAAAAAAAAAAABFBAAAZHJzL2Rvd25y&#10;ZXYueG1sUEsFBgAAAAAEAAQA8wAAAE8FAAAAAA==&#10;" strokecolor="black [3200]" strokeweight="1.5pt">
            <v:stroke joinstyle="miter"/>
          </v:line>
        </w:pict>
      </w:r>
      <w:proofErr w:type="spellStart"/>
      <w:r w:rsidR="00D87510" w:rsidRPr="00D87510">
        <w:rPr>
          <w:rFonts w:eastAsia="Times New Roman" w:cs="Arial"/>
          <w:b/>
        </w:rPr>
        <w:t>Πατρ</w:t>
      </w:r>
      <w:proofErr w:type="spellEnd"/>
      <w:r w:rsidR="00D87510" w:rsidRPr="00D87510">
        <w:rPr>
          <w:rFonts w:eastAsia="Times New Roman" w:cs="Arial"/>
          <w:b/>
        </w:rPr>
        <w:t>. Γρηγορίου Ε’ 12, Τ.Κ.56123,Αμπελόκηποι</w:t>
      </w:r>
    </w:p>
    <w:p w:rsidR="00D87510" w:rsidRPr="00D87510" w:rsidRDefault="00D87510" w:rsidP="00D87510">
      <w:pPr>
        <w:spacing w:after="0" w:line="240" w:lineRule="auto"/>
        <w:ind w:right="-964"/>
        <w:rPr>
          <w:b/>
        </w:rPr>
      </w:pPr>
    </w:p>
    <w:p w:rsidR="00D87510" w:rsidRPr="00D87510" w:rsidRDefault="00D87510" w:rsidP="00D87510">
      <w:pPr>
        <w:spacing w:after="0" w:line="240" w:lineRule="auto"/>
        <w:ind w:right="-964"/>
        <w:rPr>
          <w:b/>
        </w:rPr>
      </w:pPr>
      <w:r w:rsidRPr="00D87510">
        <w:rPr>
          <w:b/>
        </w:rPr>
        <w:t xml:space="preserve">ΔΙΕΥΘΥΝΣΗ ΚΟΙΝΩΝΙΚΗΣ ΠΡΟΣΤΑΣΙΑΣ,                                                        </w:t>
      </w:r>
    </w:p>
    <w:p w:rsidR="00D87510" w:rsidRPr="00D87510" w:rsidRDefault="00D87510" w:rsidP="00D87510">
      <w:pPr>
        <w:tabs>
          <w:tab w:val="left" w:pos="3716"/>
        </w:tabs>
        <w:spacing w:after="0" w:line="240" w:lineRule="auto"/>
        <w:rPr>
          <w:b/>
        </w:rPr>
      </w:pPr>
      <w:r w:rsidRPr="00D87510">
        <w:rPr>
          <w:b/>
        </w:rPr>
        <w:t>ΠΑΙΔΕΙΑΣ, ΑΘΛΗΤΙΣΜΟΥ &amp; ΠΟΛΙΤΙΣΜΟΥ</w:t>
      </w:r>
    </w:p>
    <w:p w:rsidR="00D87510" w:rsidRPr="00D87510" w:rsidRDefault="00D87510" w:rsidP="00D87510">
      <w:pPr>
        <w:tabs>
          <w:tab w:val="left" w:pos="3716"/>
        </w:tabs>
        <w:spacing w:after="0" w:line="240" w:lineRule="auto"/>
        <w:rPr>
          <w:b/>
        </w:rPr>
      </w:pPr>
      <w:r w:rsidRPr="00D87510">
        <w:rPr>
          <w:b/>
        </w:rPr>
        <w:t xml:space="preserve">ΤΜΗΜΑ ΥΓΕΙΑΣ,ΠΡΟΝΟΙΑΣ </w:t>
      </w:r>
    </w:p>
    <w:p w:rsidR="00D87510" w:rsidRDefault="00D87510" w:rsidP="00D87510">
      <w:pPr>
        <w:spacing w:after="0" w:line="240" w:lineRule="auto"/>
        <w:rPr>
          <w:b/>
        </w:rPr>
      </w:pPr>
      <w:r w:rsidRPr="00D87510">
        <w:rPr>
          <w:b/>
        </w:rPr>
        <w:t>ΚΑΙ ΚΟΙΝΩΝΙΚΗΣ ΠΟΛΙΤΙΚΗΣ</w:t>
      </w:r>
    </w:p>
    <w:p w:rsidR="00467007" w:rsidRPr="00D87510" w:rsidRDefault="00467007" w:rsidP="00D87510">
      <w:pPr>
        <w:spacing w:after="0" w:line="240" w:lineRule="auto"/>
        <w:rPr>
          <w:b/>
        </w:rPr>
      </w:pPr>
    </w:p>
    <w:p w:rsidR="00D87510" w:rsidRPr="00D87510" w:rsidRDefault="00467007" w:rsidP="00467007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  <w:r w:rsidR="00D87510" w:rsidRPr="00D87510">
        <w:rPr>
          <w:b/>
        </w:rPr>
        <w:t>ΚΟΙΝΩΝΙΚΟ ΦΑΡΜΑΚΕΙΟ</w:t>
      </w:r>
    </w:p>
    <w:p w:rsidR="00D87510" w:rsidRPr="00D87510" w:rsidRDefault="00D87510" w:rsidP="00D87510">
      <w:pPr>
        <w:spacing w:after="0" w:line="240" w:lineRule="auto"/>
        <w:rPr>
          <w:b/>
        </w:rPr>
      </w:pPr>
    </w:p>
    <w:p w:rsidR="00D87510" w:rsidRPr="00467007" w:rsidRDefault="00D87510" w:rsidP="00D87510">
      <w:pPr>
        <w:spacing w:after="0" w:line="240" w:lineRule="auto"/>
        <w:jc w:val="center"/>
        <w:rPr>
          <w:b/>
          <w:sz w:val="28"/>
          <w:szCs w:val="28"/>
        </w:rPr>
      </w:pPr>
      <w:r w:rsidRPr="00467007"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3952875</wp:posOffset>
            </wp:positionH>
            <wp:positionV relativeFrom="paragraph">
              <wp:posOffset>-1527175</wp:posOffset>
            </wp:positionV>
            <wp:extent cx="1064260" cy="1064260"/>
            <wp:effectExtent l="19050" t="0" r="2540" b="0"/>
            <wp:wrapNone/>
            <wp:docPr id="1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7007">
        <w:rPr>
          <w:b/>
          <w:sz w:val="28"/>
          <w:szCs w:val="28"/>
          <w:u w:val="single"/>
        </w:rPr>
        <w:t>ΔΙΚΑΙΟΛΟΓΗΤΙΚΑ ΕΝΤΑΞΗΣ ΣΤΟ ΚΟΙΝΩΝΙΚΟ ΦΑΡΜΑΚΕΙΟ</w:t>
      </w:r>
    </w:p>
    <w:p w:rsidR="00D87510" w:rsidRPr="00D87510" w:rsidRDefault="00D87510" w:rsidP="00D87510">
      <w:pPr>
        <w:pStyle w:val="Default"/>
        <w:rPr>
          <w:rFonts w:asciiTheme="minorHAnsi" w:hAnsiTheme="minorHAnsi"/>
          <w:sz w:val="22"/>
          <w:szCs w:val="22"/>
        </w:rPr>
      </w:pPr>
    </w:p>
    <w:p w:rsidR="00D87510" w:rsidRPr="00467007" w:rsidRDefault="00D87510" w:rsidP="00467007">
      <w:pPr>
        <w:pStyle w:val="Default"/>
        <w:ind w:left="-284"/>
        <w:jc w:val="both"/>
        <w:rPr>
          <w:rFonts w:asciiTheme="minorHAnsi" w:hAnsiTheme="minorHAnsi"/>
          <w:b/>
          <w:bCs/>
          <w:u w:val="single"/>
        </w:rPr>
      </w:pPr>
      <w:r w:rsidRPr="00467007">
        <w:rPr>
          <w:rFonts w:asciiTheme="minorHAnsi" w:hAnsiTheme="minorHAnsi"/>
          <w:b/>
          <w:bCs/>
          <w:u w:val="single"/>
        </w:rPr>
        <w:t xml:space="preserve"> Υποχρεωτικά δικαιολογητικά, για όλους τους υποψηφίους δικαιούχους: </w:t>
      </w:r>
    </w:p>
    <w:p w:rsidR="00D87510" w:rsidRPr="00467007" w:rsidRDefault="00D87510" w:rsidP="00BF4552">
      <w:pPr>
        <w:pStyle w:val="Default"/>
        <w:tabs>
          <w:tab w:val="left" w:pos="142"/>
        </w:tabs>
        <w:ind w:left="-283"/>
        <w:jc w:val="both"/>
        <w:rPr>
          <w:rFonts w:asciiTheme="minorHAnsi" w:hAnsiTheme="minorHAnsi"/>
        </w:rPr>
      </w:pPr>
      <w:r w:rsidRPr="00467007">
        <w:rPr>
          <w:rFonts w:asciiTheme="minorHAnsi" w:hAnsiTheme="minorHAnsi"/>
        </w:rPr>
        <w:t>1</w:t>
      </w:r>
      <w:r w:rsidR="00FA4042">
        <w:rPr>
          <w:rFonts w:asciiTheme="minorHAnsi" w:hAnsiTheme="minorHAnsi"/>
        </w:rPr>
        <w:t>.</w:t>
      </w:r>
      <w:r w:rsidR="00BF4552">
        <w:rPr>
          <w:rFonts w:asciiTheme="minorHAnsi" w:hAnsiTheme="minorHAnsi"/>
        </w:rPr>
        <w:t xml:space="preserve">  </w:t>
      </w:r>
      <w:r w:rsidRPr="00467007">
        <w:rPr>
          <w:rFonts w:asciiTheme="minorHAnsi" w:hAnsiTheme="minorHAnsi"/>
        </w:rPr>
        <w:t xml:space="preserve">Αίτηση του ενδιαφερομένου, σύμφωνα με τυποποιημένο υπόδειγμα αίτησης που χορηγεί η αρμόδια υπηρεσία του Δήμου. </w:t>
      </w:r>
    </w:p>
    <w:p w:rsidR="00D87510" w:rsidRPr="00467007" w:rsidRDefault="00D87510" w:rsidP="00BF4552">
      <w:pPr>
        <w:pStyle w:val="Default"/>
        <w:tabs>
          <w:tab w:val="left" w:pos="142"/>
        </w:tabs>
        <w:ind w:left="-283"/>
        <w:jc w:val="both"/>
        <w:rPr>
          <w:rFonts w:asciiTheme="minorHAnsi" w:hAnsiTheme="minorHAnsi"/>
        </w:rPr>
      </w:pPr>
      <w:r w:rsidRPr="00467007">
        <w:rPr>
          <w:rFonts w:asciiTheme="minorHAnsi" w:hAnsiTheme="minorHAnsi"/>
        </w:rPr>
        <w:t>2.</w:t>
      </w:r>
      <w:r w:rsidR="00BF4552">
        <w:rPr>
          <w:rFonts w:asciiTheme="minorHAnsi" w:hAnsiTheme="minorHAnsi"/>
        </w:rPr>
        <w:t xml:space="preserve">   </w:t>
      </w:r>
      <w:r w:rsidRPr="00467007">
        <w:rPr>
          <w:rFonts w:asciiTheme="minorHAnsi" w:hAnsiTheme="minorHAnsi"/>
        </w:rPr>
        <w:t xml:space="preserve">Πρόσφατο πιστοποιητικό οικογενειακής κατάστασης </w:t>
      </w:r>
    </w:p>
    <w:p w:rsidR="00D87510" w:rsidRPr="00467007" w:rsidRDefault="00D87510" w:rsidP="00BF4552">
      <w:pPr>
        <w:pStyle w:val="Default"/>
        <w:ind w:left="-283"/>
        <w:jc w:val="both"/>
        <w:rPr>
          <w:rFonts w:asciiTheme="minorHAnsi" w:hAnsiTheme="minorHAnsi"/>
        </w:rPr>
      </w:pPr>
      <w:r w:rsidRPr="00467007">
        <w:rPr>
          <w:rFonts w:asciiTheme="minorHAnsi" w:hAnsiTheme="minorHAnsi"/>
        </w:rPr>
        <w:t>3.</w:t>
      </w:r>
      <w:r w:rsidR="00BF4552">
        <w:rPr>
          <w:rFonts w:asciiTheme="minorHAnsi" w:hAnsiTheme="minorHAnsi"/>
        </w:rPr>
        <w:tab/>
        <w:t xml:space="preserve"> </w:t>
      </w:r>
      <w:r w:rsidRPr="00467007">
        <w:rPr>
          <w:rFonts w:asciiTheme="minorHAnsi" w:hAnsiTheme="minorHAnsi"/>
        </w:rPr>
        <w:t xml:space="preserve">Φωτοτυπία αστυνομικής ταυτότητας ή διαβατηρίου και άδειας παραμονής σε ισχύ. </w:t>
      </w:r>
    </w:p>
    <w:p w:rsidR="00D87510" w:rsidRPr="00467007" w:rsidRDefault="00467007" w:rsidP="00BF4552">
      <w:pPr>
        <w:pStyle w:val="Default"/>
        <w:tabs>
          <w:tab w:val="left" w:pos="142"/>
          <w:tab w:val="left" w:pos="284"/>
        </w:tabs>
        <w:ind w:lef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 w:rsidR="00BF4552">
        <w:rPr>
          <w:rFonts w:asciiTheme="minorHAnsi" w:hAnsiTheme="minorHAnsi"/>
        </w:rPr>
        <w:t xml:space="preserve">  </w:t>
      </w:r>
      <w:r w:rsidR="00D87510" w:rsidRPr="00467007">
        <w:rPr>
          <w:rFonts w:asciiTheme="minorHAnsi" w:hAnsiTheme="minorHAnsi"/>
        </w:rPr>
        <w:t xml:space="preserve">Βεβαίωση μόνιμης κατοικίας από το Δήμο ή αντίγραφο λογαριασμού δημόσιας επιχείρησης κοινής ωφελείας (ΔΕΚΟ) ή αντίγραφο μισθωτηρίου συμβολαίου, από το οποίο πιστοποιείται η διεύθυνση κατοικίας. </w:t>
      </w:r>
    </w:p>
    <w:p w:rsidR="00D87510" w:rsidRPr="00467007" w:rsidRDefault="00D87510" w:rsidP="00BF4552">
      <w:pPr>
        <w:pStyle w:val="Default"/>
        <w:ind w:left="-283"/>
        <w:jc w:val="both"/>
        <w:rPr>
          <w:rFonts w:asciiTheme="minorHAnsi" w:hAnsiTheme="minorHAnsi"/>
        </w:rPr>
      </w:pPr>
      <w:r w:rsidRPr="00467007">
        <w:rPr>
          <w:rFonts w:asciiTheme="minorHAnsi" w:hAnsiTheme="minorHAnsi"/>
        </w:rPr>
        <w:t>5.</w:t>
      </w:r>
      <w:r w:rsidR="00BF4552">
        <w:rPr>
          <w:rFonts w:asciiTheme="minorHAnsi" w:hAnsiTheme="minorHAnsi"/>
        </w:rPr>
        <w:tab/>
        <w:t xml:space="preserve"> </w:t>
      </w:r>
      <w:r w:rsidRPr="00467007">
        <w:rPr>
          <w:rFonts w:asciiTheme="minorHAnsi" w:hAnsiTheme="minorHAnsi"/>
        </w:rPr>
        <w:t>Αντίγραφο της τελευταίας δήλωσης φορολογίας εισοδήματος 2021 (έντυπο Ε1).</w:t>
      </w:r>
    </w:p>
    <w:p w:rsidR="00D87510" w:rsidRPr="00467007" w:rsidRDefault="00DC15FB" w:rsidP="00BF4552">
      <w:pPr>
        <w:pStyle w:val="Default"/>
        <w:ind w:lef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6.</w:t>
      </w:r>
      <w:r w:rsidR="00BF455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>Α</w:t>
      </w:r>
      <w:r w:rsidR="00D87510" w:rsidRPr="00467007">
        <w:rPr>
          <w:rFonts w:asciiTheme="minorHAnsi" w:hAnsiTheme="minorHAnsi"/>
        </w:rPr>
        <w:t xml:space="preserve">ντίγραφο του εκκαθαριστικού σημειώματος φυσικών προσώπων 2021. Στην περίπτωση που ο αιτών συνοικεί με ενήλικα πρόσωπα που υποβάλλουν ξεχωριστή φορολογική δήλωση, θα προσκομίζει, επιπλέον, εκκαθαριστικό σημείωμα και Ε9 οικ. έτους 2021 των συνοικούντων προσώπων. </w:t>
      </w:r>
    </w:p>
    <w:p w:rsidR="00D87510" w:rsidRPr="00467007" w:rsidRDefault="00D87510" w:rsidP="00BF4552">
      <w:pPr>
        <w:pStyle w:val="Default"/>
        <w:tabs>
          <w:tab w:val="left" w:pos="142"/>
          <w:tab w:val="left" w:pos="426"/>
        </w:tabs>
        <w:ind w:left="-283"/>
        <w:jc w:val="both"/>
        <w:rPr>
          <w:rFonts w:asciiTheme="minorHAnsi" w:hAnsiTheme="minorHAnsi"/>
        </w:rPr>
      </w:pPr>
      <w:r w:rsidRPr="00467007">
        <w:rPr>
          <w:rFonts w:asciiTheme="minorHAnsi" w:hAnsiTheme="minorHAnsi"/>
        </w:rPr>
        <w:t>7.</w:t>
      </w:r>
      <w:r w:rsidR="00BF4552">
        <w:rPr>
          <w:rFonts w:asciiTheme="minorHAnsi" w:hAnsiTheme="minorHAnsi"/>
        </w:rPr>
        <w:t xml:space="preserve">  </w:t>
      </w:r>
      <w:r w:rsidRPr="00467007">
        <w:rPr>
          <w:rFonts w:asciiTheme="minorHAnsi" w:hAnsiTheme="minorHAnsi" w:cs="Tahoma"/>
        </w:rPr>
        <w:t xml:space="preserve">Αντίγραφο της δήλωσης στοιχείων ακινήτων 2021 (Ε9) </w:t>
      </w:r>
      <w:r w:rsidRPr="00467007">
        <w:rPr>
          <w:rFonts w:asciiTheme="minorHAnsi" w:hAnsiTheme="minorHAnsi"/>
        </w:rPr>
        <w:t xml:space="preserve">και πρόσφατο αντίγραφο ΕΝΦΙΑ 2021 ή υπεύθυνη δήλωση περί μη κατοχής ακίνητης περιουσίας όλων των προστατευόμενων μελών. </w:t>
      </w:r>
    </w:p>
    <w:p w:rsidR="00D87510" w:rsidRPr="00467007" w:rsidRDefault="00BF4552" w:rsidP="00BF4552">
      <w:pPr>
        <w:pStyle w:val="Default"/>
        <w:tabs>
          <w:tab w:val="left" w:pos="142"/>
        </w:tabs>
        <w:ind w:lef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8.   </w:t>
      </w:r>
      <w:r w:rsidR="00D87510" w:rsidRPr="00467007">
        <w:rPr>
          <w:rFonts w:asciiTheme="minorHAnsi" w:hAnsiTheme="minorHAnsi"/>
        </w:rPr>
        <w:t xml:space="preserve">Φωτοτυπία βιβλιαρίου υγείας εν ισχύ. </w:t>
      </w:r>
    </w:p>
    <w:p w:rsidR="00D87510" w:rsidRPr="00467007" w:rsidRDefault="00BF4552" w:rsidP="00BF4552">
      <w:pPr>
        <w:pStyle w:val="Default"/>
        <w:tabs>
          <w:tab w:val="left" w:pos="142"/>
          <w:tab w:val="left" w:pos="284"/>
          <w:tab w:val="left" w:pos="567"/>
        </w:tabs>
        <w:ind w:lef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   </w:t>
      </w:r>
      <w:r w:rsidR="00D87510" w:rsidRPr="00467007">
        <w:rPr>
          <w:rFonts w:asciiTheme="minorHAnsi" w:hAnsiTheme="minorHAnsi"/>
        </w:rPr>
        <w:t xml:space="preserve">Εγκεκριμένη Αίτηση Κοινωνικού Εισοδήματος Αλληλεγγύης εάν υπάρχει. </w:t>
      </w:r>
    </w:p>
    <w:p w:rsidR="00D87510" w:rsidRPr="00467007" w:rsidRDefault="00BF4552" w:rsidP="00BF4552">
      <w:pPr>
        <w:pStyle w:val="Default"/>
        <w:tabs>
          <w:tab w:val="left" w:pos="142"/>
          <w:tab w:val="left" w:pos="284"/>
          <w:tab w:val="left" w:pos="567"/>
          <w:tab w:val="left" w:pos="851"/>
          <w:tab w:val="left" w:pos="1134"/>
        </w:tabs>
        <w:ind w:left="-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10. </w:t>
      </w:r>
      <w:r w:rsidR="00D87510" w:rsidRPr="00467007">
        <w:rPr>
          <w:rFonts w:asciiTheme="minorHAnsi" w:hAnsiTheme="minorHAnsi"/>
        </w:rPr>
        <w:t>Αριθμό ΑΜΚΑ για όλα τα μέλη της οικογένειας.</w:t>
      </w:r>
    </w:p>
    <w:p w:rsidR="00D87510" w:rsidRPr="00D87510" w:rsidRDefault="00D87510" w:rsidP="00467007">
      <w:pPr>
        <w:pStyle w:val="Default"/>
        <w:ind w:left="-284"/>
        <w:jc w:val="both"/>
        <w:rPr>
          <w:rFonts w:asciiTheme="minorHAnsi" w:hAnsiTheme="minorHAnsi"/>
          <w:sz w:val="22"/>
          <w:szCs w:val="22"/>
        </w:rPr>
      </w:pPr>
    </w:p>
    <w:p w:rsidR="00D87510" w:rsidRPr="00467007" w:rsidRDefault="00D87510" w:rsidP="00467007">
      <w:pPr>
        <w:pStyle w:val="Default"/>
        <w:ind w:left="-284"/>
        <w:jc w:val="both"/>
        <w:rPr>
          <w:rFonts w:asciiTheme="minorHAnsi" w:hAnsiTheme="minorHAnsi"/>
        </w:rPr>
      </w:pPr>
      <w:r w:rsidRPr="00467007">
        <w:rPr>
          <w:rFonts w:asciiTheme="minorHAnsi" w:hAnsiTheme="minorHAnsi"/>
        </w:rPr>
        <w:t xml:space="preserve"> </w:t>
      </w:r>
      <w:r w:rsidRPr="00467007">
        <w:rPr>
          <w:rFonts w:asciiTheme="minorHAnsi" w:hAnsiTheme="minorHAnsi"/>
          <w:b/>
          <w:bCs/>
          <w:u w:val="single"/>
        </w:rPr>
        <w:t xml:space="preserve"> Δικαιολογητικά, κατά περίπτωση, ανάλογα με την κατάσταση του υποψηφίου δικαιούχου: </w:t>
      </w:r>
    </w:p>
    <w:p w:rsidR="00D87510" w:rsidRPr="00467007" w:rsidRDefault="00FA4042" w:rsidP="00BF4552">
      <w:pPr>
        <w:pStyle w:val="Defaul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BF4552">
        <w:rPr>
          <w:rFonts w:asciiTheme="minorHAnsi" w:hAnsiTheme="minorHAnsi"/>
        </w:rPr>
        <w:tab/>
      </w:r>
      <w:r w:rsidR="0083325E">
        <w:rPr>
          <w:rFonts w:asciiTheme="minorHAnsi" w:hAnsiTheme="minorHAnsi"/>
        </w:rPr>
        <w:t xml:space="preserve"> Βεβαίωση χρόνου ανεργίας, </w:t>
      </w:r>
      <w:r w:rsidR="00D87510" w:rsidRPr="00467007">
        <w:rPr>
          <w:rFonts w:asciiTheme="minorHAnsi" w:hAnsiTheme="minorHAnsi"/>
        </w:rPr>
        <w:t xml:space="preserve">εφόσον πρόκειται για άνεργο (των αιτούντων ή και προστατευόμενων μελών). </w:t>
      </w:r>
    </w:p>
    <w:p w:rsidR="00D87510" w:rsidRPr="00467007" w:rsidRDefault="00BF4552" w:rsidP="00BF4552">
      <w:pPr>
        <w:pStyle w:val="Defaul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  <w:t xml:space="preserve"> </w:t>
      </w:r>
      <w:r w:rsidR="00D87510" w:rsidRPr="00467007">
        <w:rPr>
          <w:rFonts w:asciiTheme="minorHAnsi" w:hAnsiTheme="minorHAnsi"/>
        </w:rPr>
        <w:t xml:space="preserve">Επίσημη Ιατρική Γνωμάτευση, εφόσον υπάρχει πρόβλημα υγείας (των αιτούντων ή και προστατευόμενων μελών). </w:t>
      </w:r>
    </w:p>
    <w:p w:rsidR="00D87510" w:rsidRPr="00467007" w:rsidRDefault="00BF4552" w:rsidP="00BF4552">
      <w:pPr>
        <w:pStyle w:val="Defaul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  <w:t xml:space="preserve"> </w:t>
      </w:r>
      <w:r w:rsidR="00D87510" w:rsidRPr="00467007">
        <w:rPr>
          <w:rFonts w:asciiTheme="minorHAnsi" w:hAnsiTheme="minorHAnsi"/>
        </w:rPr>
        <w:t xml:space="preserve">Γνωμάτευση Πρωτοβάθμιας Επιτροπής περί ποσοστού αναπηρίας ή Κέντρου Πιστοποίησης Αναπηρίας (ΚΕ.Π.Α.), εφόσον πρόκειται για Άτομα με Ειδικές Ανάγκες (των αιτούντων ή και προστατευόμενων μελών). </w:t>
      </w:r>
    </w:p>
    <w:p w:rsidR="00D87510" w:rsidRPr="00467007" w:rsidRDefault="00BF4552" w:rsidP="00BF4552">
      <w:pPr>
        <w:pStyle w:val="Defaul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  <w:t xml:space="preserve"> </w:t>
      </w:r>
      <w:r w:rsidR="00D87510" w:rsidRPr="00467007">
        <w:rPr>
          <w:rFonts w:asciiTheme="minorHAnsi" w:hAnsiTheme="minorHAnsi"/>
        </w:rPr>
        <w:t>Μισθωτήριο συμ</w:t>
      </w:r>
      <w:r w:rsidR="00467007" w:rsidRPr="00467007">
        <w:rPr>
          <w:rFonts w:asciiTheme="minorHAnsi" w:hAnsiTheme="minorHAnsi"/>
        </w:rPr>
        <w:t>βόλαιο θεωρημένο από την εφορία.</w:t>
      </w:r>
    </w:p>
    <w:p w:rsidR="00D87510" w:rsidRPr="00467007" w:rsidRDefault="00BF4552" w:rsidP="00BF4552">
      <w:pPr>
        <w:pStyle w:val="Defaul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5.</w:t>
      </w:r>
      <w:r>
        <w:rPr>
          <w:rFonts w:asciiTheme="minorHAnsi" w:hAnsiTheme="minorHAnsi"/>
        </w:rPr>
        <w:tab/>
        <w:t xml:space="preserve"> </w:t>
      </w:r>
      <w:r w:rsidR="00D87510" w:rsidRPr="00467007">
        <w:rPr>
          <w:rFonts w:asciiTheme="minorHAnsi" w:hAnsiTheme="minorHAnsi"/>
        </w:rPr>
        <w:t>Οποιοδήποτε άλλο δικαιολογητικό κριθεί απαραίτητο να ζητηθεί κατά περίπτωση.</w:t>
      </w:r>
    </w:p>
    <w:p w:rsidR="00D87510" w:rsidRPr="00467007" w:rsidRDefault="00D87510" w:rsidP="00BF4552">
      <w:pPr>
        <w:pStyle w:val="Default"/>
        <w:ind w:left="-284"/>
        <w:jc w:val="both"/>
        <w:rPr>
          <w:rFonts w:asciiTheme="minorHAnsi" w:hAnsiTheme="minorHAnsi"/>
        </w:rPr>
      </w:pPr>
      <w:r w:rsidRPr="00467007">
        <w:rPr>
          <w:rFonts w:asciiTheme="minorHAnsi" w:hAnsiTheme="minorHAnsi"/>
          <w:i/>
          <w:iCs/>
        </w:rPr>
        <w:t>6.</w:t>
      </w:r>
      <w:r w:rsidR="00BF4552">
        <w:rPr>
          <w:rFonts w:asciiTheme="minorHAnsi" w:hAnsiTheme="minorHAnsi"/>
          <w:i/>
          <w:iCs/>
        </w:rPr>
        <w:tab/>
        <w:t xml:space="preserve"> </w:t>
      </w:r>
      <w:r w:rsidRPr="00467007">
        <w:rPr>
          <w:rFonts w:asciiTheme="minorHAnsi" w:hAnsiTheme="minorHAnsi"/>
        </w:rPr>
        <w:t xml:space="preserve">Σε περίπτωση </w:t>
      </w:r>
      <w:proofErr w:type="spellStart"/>
      <w:r w:rsidRPr="00467007">
        <w:rPr>
          <w:rFonts w:asciiTheme="minorHAnsi" w:hAnsiTheme="minorHAnsi"/>
        </w:rPr>
        <w:t>αστεγίας</w:t>
      </w:r>
      <w:proofErr w:type="spellEnd"/>
      <w:r w:rsidRPr="00467007">
        <w:rPr>
          <w:rFonts w:asciiTheme="minorHAnsi" w:hAnsiTheme="minorHAnsi"/>
        </w:rPr>
        <w:t xml:space="preserve">: Βεβαίωση </w:t>
      </w:r>
      <w:proofErr w:type="spellStart"/>
      <w:r w:rsidRPr="00467007">
        <w:rPr>
          <w:rFonts w:asciiTheme="minorHAnsi" w:hAnsiTheme="minorHAnsi"/>
        </w:rPr>
        <w:t>Αστεγίας</w:t>
      </w:r>
      <w:proofErr w:type="spellEnd"/>
      <w:r w:rsidRPr="00467007">
        <w:rPr>
          <w:rFonts w:asciiTheme="minorHAnsi" w:hAnsiTheme="minorHAnsi"/>
        </w:rPr>
        <w:t>.</w:t>
      </w:r>
    </w:p>
    <w:p w:rsidR="00D87510" w:rsidRPr="00467007" w:rsidRDefault="00BF4552" w:rsidP="00BF4552">
      <w:pPr>
        <w:pStyle w:val="Default"/>
        <w:ind w:left="-28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7.</w:t>
      </w:r>
      <w:r>
        <w:rPr>
          <w:rFonts w:asciiTheme="minorHAnsi" w:hAnsiTheme="minorHAnsi"/>
        </w:rPr>
        <w:tab/>
        <w:t xml:space="preserve"> </w:t>
      </w:r>
      <w:r w:rsidR="00D87510" w:rsidRPr="00467007">
        <w:rPr>
          <w:rFonts w:asciiTheme="minorHAnsi" w:hAnsiTheme="minorHAnsi"/>
        </w:rPr>
        <w:t>Αντίγραφο έκθεσης κοινωνικής έρευνας, εφόσον απαιτείται.</w:t>
      </w:r>
    </w:p>
    <w:p w:rsidR="00D87510" w:rsidRPr="00467007" w:rsidRDefault="00D87510" w:rsidP="00467007">
      <w:pPr>
        <w:pStyle w:val="Default"/>
        <w:ind w:left="-284"/>
        <w:jc w:val="both"/>
        <w:rPr>
          <w:rFonts w:asciiTheme="minorHAnsi" w:hAnsiTheme="minorHAnsi"/>
        </w:rPr>
      </w:pPr>
      <w:r w:rsidRPr="00467007">
        <w:rPr>
          <w:rFonts w:asciiTheme="minorHAnsi" w:hAnsiTheme="minorHAnsi"/>
        </w:rPr>
        <w:t xml:space="preserve"> </w:t>
      </w:r>
    </w:p>
    <w:p w:rsidR="00D87510" w:rsidRPr="00467007" w:rsidRDefault="00D87510" w:rsidP="00467007">
      <w:pPr>
        <w:tabs>
          <w:tab w:val="left" w:pos="9781"/>
        </w:tabs>
        <w:spacing w:after="0" w:line="240" w:lineRule="auto"/>
        <w:ind w:left="-284" w:right="567"/>
        <w:jc w:val="both"/>
        <w:rPr>
          <w:sz w:val="24"/>
          <w:szCs w:val="24"/>
        </w:rPr>
      </w:pPr>
      <w:r w:rsidRPr="00467007">
        <w:rPr>
          <w:sz w:val="24"/>
          <w:szCs w:val="24"/>
        </w:rPr>
        <w:t>Όλα τα στοιχεία των αιτούντων και των τελικών δικαιούχων είναι απόρρητα και τηρούνται οι κανόνες που αφορούν την προστασία των προσωπικών δεδομένων.</w:t>
      </w:r>
    </w:p>
    <w:p w:rsidR="004D2E36" w:rsidRPr="00467007" w:rsidRDefault="00D87510" w:rsidP="00467007">
      <w:pPr>
        <w:tabs>
          <w:tab w:val="left" w:pos="9781"/>
        </w:tabs>
        <w:spacing w:after="0" w:line="240" w:lineRule="auto"/>
        <w:ind w:right="567"/>
        <w:jc w:val="both"/>
      </w:pPr>
      <w:r w:rsidRPr="00D87510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1308100</wp:posOffset>
            </wp:positionH>
            <wp:positionV relativeFrom="paragraph">
              <wp:posOffset>142240</wp:posOffset>
            </wp:positionV>
            <wp:extent cx="3192780" cy="724535"/>
            <wp:effectExtent l="19050" t="0" r="7620" b="0"/>
            <wp:wrapNone/>
            <wp:docPr id="12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D2E36" w:rsidRPr="00467007" w:rsidSect="007F6937">
      <w:pgSz w:w="11906" w:h="16838"/>
      <w:pgMar w:top="709" w:right="1133" w:bottom="1440" w:left="1560" w:header="708" w:footer="167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510"/>
    <w:rsid w:val="003057B5"/>
    <w:rsid w:val="004563DB"/>
    <w:rsid w:val="00467007"/>
    <w:rsid w:val="004D2E36"/>
    <w:rsid w:val="0083325E"/>
    <w:rsid w:val="00BF4552"/>
    <w:rsid w:val="00D87510"/>
    <w:rsid w:val="00DC15FB"/>
    <w:rsid w:val="00FA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5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pantopoleio</dc:creator>
  <cp:lastModifiedBy>pantopoleio</cp:lastModifiedBy>
  <cp:revision>2</cp:revision>
  <dcterms:created xsi:type="dcterms:W3CDTF">2022-08-22T07:31:00Z</dcterms:created>
  <dcterms:modified xsi:type="dcterms:W3CDTF">2022-08-23T12:41:00Z</dcterms:modified>
</cp:coreProperties>
</file>